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4CE08" w14:textId="77777777" w:rsidR="005B70C3" w:rsidRPr="005B70C3" w:rsidRDefault="005B70C3" w:rsidP="005B70C3">
      <w:pPr>
        <w:pStyle w:val="Default"/>
        <w:jc w:val="center"/>
      </w:pPr>
      <w:r w:rsidRPr="005B70C3">
        <w:rPr>
          <w:rFonts w:hint="eastAsia"/>
        </w:rPr>
        <w:t>○一関工業高等専門学校メディアセンター規則</w:t>
      </w:r>
    </w:p>
    <w:p w14:paraId="12C0C680" w14:textId="77777777" w:rsidR="005B70C3" w:rsidRPr="005B70C3" w:rsidRDefault="005B70C3" w:rsidP="005B70C3">
      <w:pPr>
        <w:pStyle w:val="Default"/>
        <w:rPr>
          <w:rFonts w:asciiTheme="minorEastAsia" w:eastAsiaTheme="minorEastAsia" w:hAnsiTheme="minorEastAsia" w:cs="ＭＳ 明朝"/>
          <w:sz w:val="22"/>
          <w:szCs w:val="22"/>
        </w:rPr>
      </w:pPr>
    </w:p>
    <w:p w14:paraId="088BDBD1" w14:textId="77777777" w:rsidR="005B70C3" w:rsidRPr="005B70C3" w:rsidRDefault="005B70C3" w:rsidP="005B70C3">
      <w:pPr>
        <w:pStyle w:val="Default"/>
        <w:jc w:val="right"/>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（平成１８年５月１８日制定）</w:t>
      </w:r>
      <w:r w:rsidRPr="005B70C3">
        <w:rPr>
          <w:rFonts w:asciiTheme="minorEastAsia" w:eastAsiaTheme="minorEastAsia" w:hAnsiTheme="minorEastAsia" w:cs="ＭＳ 明朝"/>
          <w:sz w:val="22"/>
          <w:szCs w:val="22"/>
        </w:rPr>
        <w:t xml:space="preserve"> </w:t>
      </w:r>
    </w:p>
    <w:p w14:paraId="787CA70E" w14:textId="77777777" w:rsidR="005B70C3" w:rsidRDefault="005B70C3" w:rsidP="005B70C3">
      <w:pPr>
        <w:pStyle w:val="Default"/>
        <w:rPr>
          <w:rFonts w:asciiTheme="minorEastAsia" w:eastAsiaTheme="minorEastAsia" w:hAnsiTheme="minorEastAsia" w:cs="ＭＳ 明朝"/>
          <w:sz w:val="22"/>
          <w:szCs w:val="22"/>
        </w:rPr>
      </w:pPr>
    </w:p>
    <w:p w14:paraId="6121C4E3"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（趣旨）</w:t>
      </w:r>
      <w:r w:rsidRPr="005B70C3">
        <w:rPr>
          <w:rFonts w:asciiTheme="minorEastAsia" w:eastAsiaTheme="minorEastAsia" w:hAnsiTheme="minorEastAsia" w:cs="ＭＳ 明朝"/>
          <w:sz w:val="22"/>
          <w:szCs w:val="22"/>
        </w:rPr>
        <w:t xml:space="preserve"> </w:t>
      </w:r>
    </w:p>
    <w:p w14:paraId="678B1B98" w14:textId="77777777" w:rsidR="005B70C3" w:rsidRPr="005B70C3" w:rsidRDefault="005B70C3" w:rsidP="005B70C3">
      <w:pPr>
        <w:pStyle w:val="Default"/>
        <w:ind w:left="220" w:hangingChars="100" w:hanging="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第１条</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この規則は，一関工業高等専門学校学則第１２条の規定に基づき，一関工業高等専門学校（以下「本校」という。）に一関工業高等専門学校メディアセンター（以下「センター」という。）を置き，センターの組織及び管理運営に関し，必要な事項を定めるものとする。</w:t>
      </w:r>
      <w:r w:rsidRPr="005B70C3">
        <w:rPr>
          <w:rFonts w:asciiTheme="minorEastAsia" w:eastAsiaTheme="minorEastAsia" w:hAnsiTheme="minorEastAsia" w:cs="ＭＳ 明朝"/>
          <w:sz w:val="22"/>
          <w:szCs w:val="22"/>
        </w:rPr>
        <w:t xml:space="preserve"> </w:t>
      </w:r>
    </w:p>
    <w:p w14:paraId="5EAE7BF8" w14:textId="77777777" w:rsidR="005B70C3" w:rsidRDefault="005B70C3" w:rsidP="005B70C3">
      <w:pPr>
        <w:pStyle w:val="Default"/>
        <w:rPr>
          <w:rFonts w:asciiTheme="minorEastAsia" w:eastAsiaTheme="minorEastAsia" w:hAnsiTheme="minorEastAsia" w:cs="ＭＳ 明朝"/>
          <w:sz w:val="22"/>
          <w:szCs w:val="22"/>
        </w:rPr>
      </w:pPr>
    </w:p>
    <w:p w14:paraId="66D6CC8E"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（目的）</w:t>
      </w:r>
      <w:r w:rsidRPr="005B70C3">
        <w:rPr>
          <w:rFonts w:asciiTheme="minorEastAsia" w:eastAsiaTheme="minorEastAsia" w:hAnsiTheme="minorEastAsia" w:cs="ＭＳ 明朝"/>
          <w:sz w:val="22"/>
          <w:szCs w:val="22"/>
        </w:rPr>
        <w:t xml:space="preserve"> </w:t>
      </w:r>
    </w:p>
    <w:p w14:paraId="59726044" w14:textId="77777777" w:rsidR="005B70C3" w:rsidRPr="005B70C3" w:rsidRDefault="005B70C3" w:rsidP="005B70C3">
      <w:pPr>
        <w:pStyle w:val="Default"/>
        <w:ind w:left="220" w:hangingChars="100" w:hanging="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第２条</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センターは，本校の学生及び教職員並びに一般の利用者の教育及び研究等に資することを目的とする。</w:t>
      </w:r>
      <w:r w:rsidRPr="005B70C3">
        <w:rPr>
          <w:rFonts w:asciiTheme="minorEastAsia" w:eastAsiaTheme="minorEastAsia" w:hAnsiTheme="minorEastAsia" w:cs="ＭＳ 明朝"/>
          <w:sz w:val="22"/>
          <w:szCs w:val="22"/>
        </w:rPr>
        <w:t xml:space="preserve"> </w:t>
      </w:r>
    </w:p>
    <w:p w14:paraId="13E3F423" w14:textId="77777777" w:rsidR="005B70C3" w:rsidRDefault="005B70C3" w:rsidP="005B70C3">
      <w:pPr>
        <w:pStyle w:val="Default"/>
        <w:rPr>
          <w:rFonts w:asciiTheme="minorEastAsia" w:eastAsiaTheme="minorEastAsia" w:hAnsiTheme="minorEastAsia" w:cs="ＭＳ 明朝"/>
          <w:sz w:val="22"/>
          <w:szCs w:val="22"/>
        </w:rPr>
      </w:pPr>
    </w:p>
    <w:p w14:paraId="2B19979E"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（施設）</w:t>
      </w:r>
      <w:r w:rsidRPr="005B70C3">
        <w:rPr>
          <w:rFonts w:asciiTheme="minorEastAsia" w:eastAsiaTheme="minorEastAsia" w:hAnsiTheme="minorEastAsia" w:cs="ＭＳ 明朝"/>
          <w:sz w:val="22"/>
          <w:szCs w:val="22"/>
        </w:rPr>
        <w:t xml:space="preserve"> </w:t>
      </w:r>
    </w:p>
    <w:p w14:paraId="0FDA4505" w14:textId="3FA13F58" w:rsidR="005B70C3" w:rsidRPr="00F31CB1" w:rsidRDefault="005B70C3" w:rsidP="005B70C3">
      <w:pPr>
        <w:pStyle w:val="Default"/>
        <w:rPr>
          <w:rFonts w:asciiTheme="minorEastAsia" w:eastAsiaTheme="minorEastAsia" w:hAnsiTheme="minorEastAsia" w:cs="ＭＳ 明朝"/>
          <w:color w:val="auto"/>
          <w:sz w:val="22"/>
          <w:szCs w:val="22"/>
        </w:rPr>
      </w:pPr>
      <w:r w:rsidRPr="005B70C3">
        <w:rPr>
          <w:rFonts w:asciiTheme="minorEastAsia" w:eastAsiaTheme="minorEastAsia" w:hAnsiTheme="minorEastAsia" w:cs="ＭＳ 明朝" w:hint="eastAsia"/>
          <w:sz w:val="22"/>
          <w:szCs w:val="22"/>
        </w:rPr>
        <w:t>第３条</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センタ</w:t>
      </w:r>
      <w:r w:rsidRPr="00F31CB1">
        <w:rPr>
          <w:rFonts w:asciiTheme="minorEastAsia" w:eastAsiaTheme="minorEastAsia" w:hAnsiTheme="minorEastAsia" w:cs="ＭＳ 明朝" w:hint="eastAsia"/>
          <w:color w:val="auto"/>
          <w:sz w:val="22"/>
          <w:szCs w:val="22"/>
        </w:rPr>
        <w:t>ー</w:t>
      </w:r>
      <w:r w:rsidR="00C6659D" w:rsidRPr="00F31CB1">
        <w:rPr>
          <w:rFonts w:asciiTheme="minorEastAsia" w:eastAsiaTheme="minorEastAsia" w:hAnsiTheme="minorEastAsia" w:cs="ＭＳ 明朝" w:hint="eastAsia"/>
          <w:color w:val="auto"/>
          <w:sz w:val="22"/>
          <w:szCs w:val="22"/>
        </w:rPr>
        <w:t>に，次に掲げる施設を置く</w:t>
      </w:r>
      <w:r w:rsidRPr="00F31CB1">
        <w:rPr>
          <w:rFonts w:asciiTheme="minorEastAsia" w:eastAsiaTheme="minorEastAsia" w:hAnsiTheme="minorEastAsia" w:cs="ＭＳ 明朝" w:hint="eastAsia"/>
          <w:color w:val="auto"/>
          <w:sz w:val="22"/>
          <w:szCs w:val="22"/>
        </w:rPr>
        <w:t>。</w:t>
      </w:r>
      <w:r w:rsidRPr="00F31CB1">
        <w:rPr>
          <w:rFonts w:asciiTheme="minorEastAsia" w:eastAsiaTheme="minorEastAsia" w:hAnsiTheme="minorEastAsia" w:cs="ＭＳ 明朝"/>
          <w:color w:val="auto"/>
          <w:sz w:val="22"/>
          <w:szCs w:val="22"/>
        </w:rPr>
        <w:t xml:space="preserve"> </w:t>
      </w:r>
    </w:p>
    <w:p w14:paraId="43968245" w14:textId="2CC48988" w:rsidR="005B70C3" w:rsidRPr="00F31CB1" w:rsidRDefault="005B70C3" w:rsidP="005B70C3">
      <w:pPr>
        <w:pStyle w:val="Default"/>
        <w:ind w:firstLineChars="100" w:firstLine="220"/>
        <w:rPr>
          <w:rFonts w:asciiTheme="minorEastAsia" w:eastAsiaTheme="minorEastAsia" w:hAnsiTheme="minorEastAsia" w:cs="ＭＳ 明朝"/>
          <w:color w:val="auto"/>
          <w:sz w:val="22"/>
          <w:szCs w:val="22"/>
        </w:rPr>
      </w:pPr>
      <w:r w:rsidRPr="00F31CB1">
        <w:rPr>
          <w:rFonts w:asciiTheme="minorEastAsia" w:eastAsiaTheme="minorEastAsia" w:hAnsiTheme="minorEastAsia" w:cs="ＭＳ 明朝" w:hint="eastAsia"/>
          <w:color w:val="auto"/>
          <w:sz w:val="22"/>
          <w:szCs w:val="22"/>
        </w:rPr>
        <w:t>一　図書館</w:t>
      </w:r>
    </w:p>
    <w:p w14:paraId="1309CB82" w14:textId="047955D8" w:rsidR="00C6659D" w:rsidRPr="00F31CB1" w:rsidRDefault="00C6659D" w:rsidP="00C6659D">
      <w:pPr>
        <w:pStyle w:val="Default"/>
        <w:ind w:firstLineChars="100" w:firstLine="220"/>
        <w:rPr>
          <w:rFonts w:asciiTheme="minorEastAsia" w:eastAsiaTheme="minorEastAsia" w:hAnsiTheme="minorEastAsia" w:cs="ＭＳ 明朝"/>
          <w:color w:val="auto"/>
          <w:sz w:val="22"/>
          <w:szCs w:val="22"/>
        </w:rPr>
      </w:pPr>
      <w:r w:rsidRPr="00F31CB1">
        <w:rPr>
          <w:rFonts w:asciiTheme="minorEastAsia" w:eastAsiaTheme="minorEastAsia" w:hAnsiTheme="minorEastAsia" w:cs="ＭＳ 明朝" w:hint="eastAsia"/>
          <w:color w:val="auto"/>
          <w:sz w:val="22"/>
          <w:szCs w:val="22"/>
        </w:rPr>
        <w:t>二　マルチメディア教室</w:t>
      </w:r>
    </w:p>
    <w:p w14:paraId="79D0FC3C" w14:textId="3DDEFCE9" w:rsidR="00C6659D" w:rsidRPr="00F31CB1" w:rsidRDefault="00C6659D" w:rsidP="00C6659D">
      <w:pPr>
        <w:pStyle w:val="Default"/>
        <w:ind w:firstLineChars="100" w:firstLine="220"/>
        <w:rPr>
          <w:rFonts w:asciiTheme="minorEastAsia" w:eastAsiaTheme="minorEastAsia" w:hAnsiTheme="minorEastAsia" w:cs="ＭＳ 明朝"/>
          <w:color w:val="auto"/>
          <w:sz w:val="22"/>
          <w:szCs w:val="22"/>
        </w:rPr>
      </w:pPr>
      <w:r w:rsidRPr="00F31CB1">
        <w:rPr>
          <w:rFonts w:asciiTheme="minorEastAsia" w:eastAsiaTheme="minorEastAsia" w:hAnsiTheme="minorEastAsia" w:cs="ＭＳ 明朝" w:hint="eastAsia"/>
          <w:color w:val="auto"/>
          <w:sz w:val="22"/>
          <w:szCs w:val="22"/>
        </w:rPr>
        <w:t>三　アクティブラーニング教室</w:t>
      </w:r>
    </w:p>
    <w:p w14:paraId="61698AF9" w14:textId="2E994E63" w:rsidR="00C6659D" w:rsidRPr="00F31CB1" w:rsidRDefault="00C6659D" w:rsidP="00C6659D">
      <w:pPr>
        <w:pStyle w:val="Default"/>
        <w:ind w:firstLineChars="100" w:firstLine="220"/>
        <w:rPr>
          <w:rFonts w:asciiTheme="minorEastAsia" w:eastAsiaTheme="minorEastAsia" w:hAnsiTheme="minorEastAsia" w:cs="ＭＳ 明朝"/>
          <w:color w:val="auto"/>
          <w:sz w:val="22"/>
          <w:szCs w:val="22"/>
        </w:rPr>
      </w:pPr>
      <w:r w:rsidRPr="00F31CB1">
        <w:rPr>
          <w:rFonts w:asciiTheme="minorEastAsia" w:eastAsiaTheme="minorEastAsia" w:hAnsiTheme="minorEastAsia" w:cs="ＭＳ 明朝" w:hint="eastAsia"/>
          <w:color w:val="auto"/>
          <w:sz w:val="22"/>
          <w:szCs w:val="22"/>
        </w:rPr>
        <w:t>四　ラーニングコモンズ</w:t>
      </w:r>
    </w:p>
    <w:p w14:paraId="290551FE" w14:textId="4A60FA57" w:rsidR="00C6659D" w:rsidRPr="00F31CB1" w:rsidRDefault="00C6659D" w:rsidP="00C6659D">
      <w:pPr>
        <w:pStyle w:val="Default"/>
        <w:ind w:firstLineChars="100" w:firstLine="220"/>
        <w:rPr>
          <w:rFonts w:asciiTheme="minorEastAsia" w:eastAsiaTheme="minorEastAsia" w:hAnsiTheme="minorEastAsia" w:cs="ＭＳ 明朝"/>
          <w:color w:val="auto"/>
          <w:sz w:val="22"/>
          <w:szCs w:val="22"/>
        </w:rPr>
      </w:pPr>
      <w:r w:rsidRPr="00F31CB1">
        <w:rPr>
          <w:rFonts w:asciiTheme="minorEastAsia" w:eastAsiaTheme="minorEastAsia" w:hAnsiTheme="minorEastAsia" w:cs="ＭＳ 明朝" w:hint="eastAsia"/>
          <w:color w:val="auto"/>
          <w:sz w:val="22"/>
          <w:szCs w:val="22"/>
        </w:rPr>
        <w:t>五　多目的室</w:t>
      </w:r>
    </w:p>
    <w:p w14:paraId="4C274774" w14:textId="0570B54C" w:rsidR="00C6659D" w:rsidRPr="00F31CB1" w:rsidRDefault="00C6659D" w:rsidP="00C6659D">
      <w:pPr>
        <w:pStyle w:val="Default"/>
        <w:ind w:firstLineChars="100" w:firstLine="220"/>
        <w:rPr>
          <w:rFonts w:asciiTheme="minorEastAsia" w:eastAsiaTheme="minorEastAsia" w:hAnsiTheme="minorEastAsia" w:cs="ＭＳ 明朝"/>
          <w:color w:val="auto"/>
          <w:sz w:val="22"/>
          <w:szCs w:val="22"/>
        </w:rPr>
      </w:pPr>
      <w:r w:rsidRPr="00F31CB1">
        <w:rPr>
          <w:rFonts w:asciiTheme="minorEastAsia" w:eastAsiaTheme="minorEastAsia" w:hAnsiTheme="minorEastAsia" w:cs="ＭＳ 明朝" w:hint="eastAsia"/>
          <w:color w:val="auto"/>
          <w:sz w:val="22"/>
          <w:szCs w:val="22"/>
        </w:rPr>
        <w:t>六　国際交流室</w:t>
      </w:r>
    </w:p>
    <w:p w14:paraId="5790CE66" w14:textId="4163A9BD" w:rsidR="00C6659D" w:rsidRPr="00F31CB1" w:rsidRDefault="00C6659D" w:rsidP="00C6659D">
      <w:pPr>
        <w:pStyle w:val="Default"/>
        <w:ind w:firstLineChars="100" w:firstLine="220"/>
        <w:rPr>
          <w:rFonts w:asciiTheme="minorEastAsia" w:eastAsiaTheme="minorEastAsia" w:hAnsiTheme="minorEastAsia" w:cs="ＭＳ 明朝"/>
          <w:color w:val="auto"/>
          <w:sz w:val="22"/>
          <w:szCs w:val="22"/>
        </w:rPr>
      </w:pPr>
      <w:r w:rsidRPr="00F31CB1">
        <w:rPr>
          <w:rFonts w:asciiTheme="minorEastAsia" w:eastAsiaTheme="minorEastAsia" w:hAnsiTheme="minorEastAsia" w:cs="ＭＳ 明朝" w:hint="eastAsia"/>
          <w:color w:val="auto"/>
          <w:sz w:val="22"/>
          <w:szCs w:val="22"/>
        </w:rPr>
        <w:t>七　会議室</w:t>
      </w:r>
    </w:p>
    <w:p w14:paraId="0010666A" w14:textId="77777777" w:rsidR="005B70C3" w:rsidRPr="005B70C3" w:rsidRDefault="005B70C3" w:rsidP="005B70C3">
      <w:pPr>
        <w:pStyle w:val="Default"/>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２</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前項の各号の施設の利用については，別に定める。</w:t>
      </w:r>
      <w:r w:rsidRPr="005B70C3">
        <w:rPr>
          <w:rFonts w:asciiTheme="minorEastAsia" w:eastAsiaTheme="minorEastAsia" w:hAnsiTheme="minorEastAsia" w:cs="ＭＳ 明朝"/>
          <w:sz w:val="22"/>
          <w:szCs w:val="22"/>
        </w:rPr>
        <w:t xml:space="preserve"> </w:t>
      </w:r>
    </w:p>
    <w:p w14:paraId="10359FB7" w14:textId="77777777" w:rsidR="005B70C3" w:rsidRDefault="005B70C3" w:rsidP="005B70C3">
      <w:pPr>
        <w:pStyle w:val="Default"/>
        <w:rPr>
          <w:rFonts w:asciiTheme="minorEastAsia" w:eastAsiaTheme="minorEastAsia" w:hAnsiTheme="minorEastAsia" w:cs="ＭＳ 明朝"/>
          <w:sz w:val="22"/>
          <w:szCs w:val="22"/>
        </w:rPr>
      </w:pPr>
    </w:p>
    <w:p w14:paraId="743CF397"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（業務）</w:t>
      </w:r>
      <w:r w:rsidRPr="005B70C3">
        <w:rPr>
          <w:rFonts w:asciiTheme="minorEastAsia" w:eastAsiaTheme="minorEastAsia" w:hAnsiTheme="minorEastAsia" w:cs="ＭＳ 明朝"/>
          <w:sz w:val="22"/>
          <w:szCs w:val="22"/>
        </w:rPr>
        <w:t xml:space="preserve"> </w:t>
      </w:r>
    </w:p>
    <w:p w14:paraId="6159D39F" w14:textId="77777777" w:rsidR="005B70C3" w:rsidRPr="00F31CB1" w:rsidRDefault="005B70C3" w:rsidP="005B70C3">
      <w:pPr>
        <w:pStyle w:val="Default"/>
        <w:rPr>
          <w:rFonts w:asciiTheme="minorEastAsia" w:eastAsiaTheme="minorEastAsia" w:hAnsiTheme="minorEastAsia" w:cs="ＭＳ 明朝"/>
          <w:color w:val="auto"/>
          <w:sz w:val="22"/>
          <w:szCs w:val="22"/>
        </w:rPr>
      </w:pPr>
      <w:r w:rsidRPr="005B70C3">
        <w:rPr>
          <w:rFonts w:asciiTheme="minorEastAsia" w:eastAsiaTheme="minorEastAsia" w:hAnsiTheme="minorEastAsia" w:cs="ＭＳ 明朝" w:hint="eastAsia"/>
          <w:sz w:val="22"/>
          <w:szCs w:val="22"/>
        </w:rPr>
        <w:t>第４条</w:t>
      </w:r>
      <w:r w:rsidRPr="00F31CB1">
        <w:rPr>
          <w:rFonts w:asciiTheme="minorEastAsia" w:eastAsiaTheme="minorEastAsia" w:hAnsiTheme="minorEastAsia" w:cs="ＭＳ 明朝" w:hint="eastAsia"/>
          <w:color w:val="auto"/>
          <w:sz w:val="22"/>
          <w:szCs w:val="22"/>
        </w:rPr>
        <w:t xml:space="preserve">　センターは，第２条に定める目的を達成するため，次に掲げる業務を行う。</w:t>
      </w:r>
      <w:r w:rsidRPr="00F31CB1">
        <w:rPr>
          <w:rFonts w:asciiTheme="minorEastAsia" w:eastAsiaTheme="minorEastAsia" w:hAnsiTheme="minorEastAsia" w:cs="ＭＳ 明朝"/>
          <w:color w:val="auto"/>
          <w:sz w:val="22"/>
          <w:szCs w:val="22"/>
        </w:rPr>
        <w:t xml:space="preserve"> </w:t>
      </w:r>
    </w:p>
    <w:p w14:paraId="4E185473" w14:textId="77E5CCB5" w:rsidR="005B70C3" w:rsidRPr="00F31CB1" w:rsidRDefault="005B70C3" w:rsidP="005B70C3">
      <w:pPr>
        <w:pStyle w:val="Default"/>
        <w:ind w:firstLineChars="100" w:firstLine="220"/>
        <w:rPr>
          <w:rFonts w:asciiTheme="minorEastAsia" w:eastAsiaTheme="minorEastAsia" w:hAnsiTheme="minorEastAsia" w:cs="ＭＳ 明朝"/>
          <w:color w:val="auto"/>
          <w:sz w:val="22"/>
          <w:szCs w:val="22"/>
        </w:rPr>
      </w:pPr>
      <w:r w:rsidRPr="00F31CB1">
        <w:rPr>
          <w:rFonts w:asciiTheme="minorEastAsia" w:eastAsiaTheme="minorEastAsia" w:hAnsiTheme="minorEastAsia" w:cs="ＭＳ 明朝" w:hint="eastAsia"/>
          <w:color w:val="auto"/>
          <w:sz w:val="22"/>
          <w:szCs w:val="22"/>
        </w:rPr>
        <w:t xml:space="preserve">一　</w:t>
      </w:r>
      <w:r w:rsidR="005660A2" w:rsidRPr="00F31CB1">
        <w:rPr>
          <w:rFonts w:asciiTheme="minorEastAsia" w:eastAsiaTheme="minorEastAsia" w:hAnsiTheme="minorEastAsia" w:cs="ＭＳ 明朝" w:hint="eastAsia"/>
          <w:color w:val="auto"/>
          <w:sz w:val="22"/>
          <w:szCs w:val="22"/>
        </w:rPr>
        <w:t>センターの</w:t>
      </w:r>
      <w:r w:rsidRPr="00F31CB1">
        <w:rPr>
          <w:rFonts w:asciiTheme="minorEastAsia" w:eastAsiaTheme="minorEastAsia" w:hAnsiTheme="minorEastAsia" w:cs="ＭＳ 明朝" w:hint="eastAsia"/>
          <w:color w:val="auto"/>
          <w:sz w:val="22"/>
          <w:szCs w:val="22"/>
        </w:rPr>
        <w:t>管理及び利用に関すること</w:t>
      </w:r>
      <w:r w:rsidRPr="00F31CB1">
        <w:rPr>
          <w:rFonts w:asciiTheme="minorEastAsia" w:eastAsiaTheme="minorEastAsia" w:hAnsiTheme="minorEastAsia" w:cs="ＭＳ 明朝"/>
          <w:color w:val="auto"/>
          <w:sz w:val="22"/>
          <w:szCs w:val="22"/>
        </w:rPr>
        <w:t xml:space="preserve"> </w:t>
      </w:r>
    </w:p>
    <w:p w14:paraId="61BDD801" w14:textId="7FB20466" w:rsidR="005B70C3" w:rsidRPr="00497156" w:rsidRDefault="005B70C3" w:rsidP="005B70C3">
      <w:pPr>
        <w:pStyle w:val="Default"/>
        <w:ind w:firstLineChars="100" w:firstLine="220"/>
        <w:rPr>
          <w:rFonts w:asciiTheme="minorEastAsia" w:eastAsiaTheme="minorEastAsia" w:hAnsiTheme="minorEastAsia" w:cs="ＭＳ 明朝"/>
          <w:color w:val="auto"/>
          <w:sz w:val="22"/>
          <w:szCs w:val="22"/>
        </w:rPr>
      </w:pPr>
      <w:r w:rsidRPr="00F31CB1">
        <w:rPr>
          <w:rFonts w:asciiTheme="minorEastAsia" w:eastAsiaTheme="minorEastAsia" w:hAnsiTheme="minorEastAsia" w:cs="ＭＳ 明朝" w:hint="eastAsia"/>
          <w:color w:val="auto"/>
          <w:sz w:val="22"/>
          <w:szCs w:val="22"/>
        </w:rPr>
        <w:t xml:space="preserve">二　</w:t>
      </w:r>
      <w:r w:rsidR="005E158F" w:rsidRPr="00F31CB1">
        <w:rPr>
          <w:rFonts w:asciiTheme="minorEastAsia" w:eastAsiaTheme="minorEastAsia" w:hAnsiTheme="minorEastAsia" w:cs="ＭＳ 明朝"/>
          <w:color w:val="auto"/>
          <w:sz w:val="22"/>
          <w:szCs w:val="22"/>
        </w:rPr>
        <w:t>セン</w:t>
      </w:r>
      <w:r w:rsidR="005E158F" w:rsidRPr="00497156">
        <w:rPr>
          <w:rFonts w:asciiTheme="minorEastAsia" w:eastAsiaTheme="minorEastAsia" w:hAnsiTheme="minorEastAsia" w:cs="ＭＳ 明朝"/>
          <w:color w:val="auto"/>
          <w:sz w:val="22"/>
          <w:szCs w:val="22"/>
        </w:rPr>
        <w:t>ター</w:t>
      </w:r>
      <w:r w:rsidRPr="00497156">
        <w:rPr>
          <w:rFonts w:asciiTheme="minorEastAsia" w:eastAsiaTheme="minorEastAsia" w:hAnsiTheme="minorEastAsia" w:cs="ＭＳ 明朝" w:hint="eastAsia"/>
          <w:color w:val="auto"/>
          <w:sz w:val="22"/>
          <w:szCs w:val="22"/>
        </w:rPr>
        <w:t>の利用計画に関すること</w:t>
      </w:r>
      <w:r w:rsidRPr="00497156">
        <w:rPr>
          <w:rFonts w:asciiTheme="minorEastAsia" w:eastAsiaTheme="minorEastAsia" w:hAnsiTheme="minorEastAsia" w:cs="ＭＳ 明朝"/>
          <w:color w:val="auto"/>
          <w:sz w:val="22"/>
          <w:szCs w:val="22"/>
        </w:rPr>
        <w:t xml:space="preserve"> </w:t>
      </w:r>
    </w:p>
    <w:p w14:paraId="4B149234" w14:textId="6B5FB8E9" w:rsidR="005B70C3" w:rsidRPr="00497156" w:rsidRDefault="00503B11" w:rsidP="005B70C3">
      <w:pPr>
        <w:pStyle w:val="Default"/>
        <w:ind w:firstLineChars="100" w:firstLine="220"/>
        <w:rPr>
          <w:rFonts w:asciiTheme="minorEastAsia" w:eastAsiaTheme="minorEastAsia" w:hAnsiTheme="minorEastAsia" w:cs="ＭＳ 明朝"/>
          <w:color w:val="auto"/>
          <w:sz w:val="22"/>
          <w:szCs w:val="22"/>
        </w:rPr>
      </w:pPr>
      <w:r w:rsidRPr="00CB35C5">
        <w:rPr>
          <w:rFonts w:asciiTheme="minorEastAsia" w:eastAsiaTheme="minorEastAsia" w:hAnsiTheme="minorEastAsia" w:cs="ＭＳ 明朝" w:hint="eastAsia"/>
          <w:color w:val="auto"/>
          <w:sz w:val="22"/>
          <w:szCs w:val="22"/>
        </w:rPr>
        <w:t>三</w:t>
      </w:r>
      <w:r w:rsidR="005B70C3" w:rsidRPr="00497156">
        <w:rPr>
          <w:rFonts w:asciiTheme="minorEastAsia" w:eastAsiaTheme="minorEastAsia" w:hAnsiTheme="minorEastAsia" w:cs="ＭＳ 明朝" w:hint="eastAsia"/>
          <w:color w:val="auto"/>
          <w:sz w:val="22"/>
          <w:szCs w:val="22"/>
        </w:rPr>
        <w:t xml:space="preserve">　その他センター長が必要と認めたもの</w:t>
      </w:r>
      <w:r w:rsidR="005B70C3" w:rsidRPr="00497156">
        <w:rPr>
          <w:rFonts w:asciiTheme="minorEastAsia" w:eastAsiaTheme="minorEastAsia" w:hAnsiTheme="minorEastAsia" w:cs="ＭＳ 明朝"/>
          <w:color w:val="auto"/>
          <w:sz w:val="22"/>
          <w:szCs w:val="22"/>
        </w:rPr>
        <w:t xml:space="preserve"> </w:t>
      </w:r>
    </w:p>
    <w:p w14:paraId="6F39A7AF" w14:textId="77777777" w:rsidR="005B70C3" w:rsidRDefault="005B70C3" w:rsidP="005B70C3">
      <w:pPr>
        <w:pStyle w:val="Default"/>
        <w:rPr>
          <w:rFonts w:asciiTheme="minorEastAsia" w:eastAsiaTheme="minorEastAsia" w:hAnsiTheme="minorEastAsia" w:cs="ＭＳ 明朝"/>
          <w:sz w:val="22"/>
          <w:szCs w:val="22"/>
        </w:rPr>
      </w:pPr>
    </w:p>
    <w:p w14:paraId="11E2D9C4"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（センター長）</w:t>
      </w:r>
      <w:r w:rsidRPr="005B70C3">
        <w:rPr>
          <w:rFonts w:asciiTheme="minorEastAsia" w:eastAsiaTheme="minorEastAsia" w:hAnsiTheme="minorEastAsia" w:cs="ＭＳ 明朝"/>
          <w:sz w:val="22"/>
          <w:szCs w:val="22"/>
        </w:rPr>
        <w:t xml:space="preserve"> </w:t>
      </w:r>
    </w:p>
    <w:p w14:paraId="46C8EAFA" w14:textId="77777777" w:rsidR="005B70C3" w:rsidRPr="005B70C3" w:rsidRDefault="005B70C3" w:rsidP="005B70C3">
      <w:pPr>
        <w:pStyle w:val="Default"/>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第５条</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センターに，メディアセンター長（以下「センター長」という。）を置く。</w:t>
      </w:r>
      <w:r w:rsidRPr="005B70C3">
        <w:rPr>
          <w:rFonts w:asciiTheme="minorEastAsia" w:eastAsiaTheme="minorEastAsia" w:hAnsiTheme="minorEastAsia" w:cs="ＭＳ 明朝"/>
          <w:sz w:val="22"/>
          <w:szCs w:val="22"/>
        </w:rPr>
        <w:t xml:space="preserve"> </w:t>
      </w:r>
    </w:p>
    <w:p w14:paraId="24EB4A32" w14:textId="77777777" w:rsidR="005B70C3" w:rsidRPr="005B70C3" w:rsidRDefault="005B70C3" w:rsidP="005B70C3">
      <w:pPr>
        <w:pStyle w:val="Default"/>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２</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センター長は，校長の命を受け，前条に掲げる業務を掌理する。</w:t>
      </w:r>
      <w:r w:rsidRPr="005B70C3">
        <w:rPr>
          <w:rFonts w:asciiTheme="minorEastAsia" w:eastAsiaTheme="minorEastAsia" w:hAnsiTheme="minorEastAsia" w:cs="ＭＳ 明朝"/>
          <w:sz w:val="22"/>
          <w:szCs w:val="22"/>
        </w:rPr>
        <w:t xml:space="preserve"> </w:t>
      </w:r>
    </w:p>
    <w:p w14:paraId="718A1DAD" w14:textId="77777777" w:rsidR="005B70C3" w:rsidRPr="005B70C3" w:rsidRDefault="005B70C3" w:rsidP="005B70C3">
      <w:pPr>
        <w:pStyle w:val="Default"/>
        <w:ind w:left="220" w:hangingChars="100" w:hanging="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３</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センター長の任期は２年とし，再任を妨げない。ただし，欠員が生じた場合の後任者の任期は，前任者の残任期間とする。</w:t>
      </w:r>
      <w:r w:rsidRPr="005B70C3">
        <w:rPr>
          <w:rFonts w:asciiTheme="minorEastAsia" w:eastAsiaTheme="minorEastAsia" w:hAnsiTheme="minorEastAsia" w:cs="ＭＳ 明朝"/>
          <w:sz w:val="22"/>
          <w:szCs w:val="22"/>
        </w:rPr>
        <w:t xml:space="preserve"> </w:t>
      </w:r>
    </w:p>
    <w:p w14:paraId="5AA17AEB" w14:textId="77777777" w:rsidR="005B70C3" w:rsidRDefault="005B70C3" w:rsidP="005B70C3">
      <w:pPr>
        <w:pStyle w:val="Default"/>
        <w:rPr>
          <w:rFonts w:asciiTheme="minorEastAsia" w:eastAsiaTheme="minorEastAsia" w:hAnsiTheme="minorEastAsia" w:cs="ＭＳ 明朝"/>
          <w:sz w:val="22"/>
          <w:szCs w:val="22"/>
        </w:rPr>
      </w:pPr>
    </w:p>
    <w:p w14:paraId="7FF579FC"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（副センター長）</w:t>
      </w:r>
      <w:r w:rsidRPr="005B70C3">
        <w:rPr>
          <w:rFonts w:asciiTheme="minorEastAsia" w:eastAsiaTheme="minorEastAsia" w:hAnsiTheme="minorEastAsia" w:cs="ＭＳ 明朝"/>
          <w:sz w:val="22"/>
          <w:szCs w:val="22"/>
        </w:rPr>
        <w:t xml:space="preserve"> </w:t>
      </w:r>
    </w:p>
    <w:p w14:paraId="0755B8FA" w14:textId="77777777" w:rsidR="005B70C3" w:rsidRPr="005B70C3" w:rsidRDefault="005B70C3" w:rsidP="005B70C3">
      <w:pPr>
        <w:pStyle w:val="Default"/>
        <w:ind w:left="220" w:hangingChars="100" w:hanging="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第６条</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センターに，副メディアセンター長（以下「副センター長」という。）を置き，センター長の推薦に基づき，校長が任命する。</w:t>
      </w:r>
      <w:r w:rsidRPr="005B70C3">
        <w:rPr>
          <w:rFonts w:asciiTheme="minorEastAsia" w:eastAsiaTheme="minorEastAsia" w:hAnsiTheme="minorEastAsia" w:cs="ＭＳ 明朝"/>
          <w:sz w:val="22"/>
          <w:szCs w:val="22"/>
        </w:rPr>
        <w:t xml:space="preserve"> </w:t>
      </w:r>
    </w:p>
    <w:p w14:paraId="7EA60F2E" w14:textId="77777777" w:rsidR="005B70C3" w:rsidRPr="005B70C3" w:rsidRDefault="005B70C3" w:rsidP="005B70C3">
      <w:pPr>
        <w:pStyle w:val="Default"/>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２</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副センター長は，センター長の命を受け，その業務を補佐する。</w:t>
      </w:r>
      <w:r w:rsidRPr="005B70C3">
        <w:rPr>
          <w:rFonts w:asciiTheme="minorEastAsia" w:eastAsiaTheme="minorEastAsia" w:hAnsiTheme="minorEastAsia" w:cs="ＭＳ 明朝"/>
          <w:sz w:val="22"/>
          <w:szCs w:val="22"/>
        </w:rPr>
        <w:t xml:space="preserve"> </w:t>
      </w:r>
    </w:p>
    <w:p w14:paraId="43A1590A" w14:textId="77777777" w:rsidR="005B70C3" w:rsidRPr="005B70C3" w:rsidRDefault="005B70C3" w:rsidP="005B70C3">
      <w:pPr>
        <w:pStyle w:val="Default"/>
        <w:ind w:left="220" w:hangingChars="100" w:hanging="220"/>
        <w:rPr>
          <w:rFonts w:asciiTheme="minorEastAsia" w:eastAsiaTheme="minorEastAsia" w:hAnsiTheme="minorEastAsia" w:cs="ＭＳ 明朝"/>
          <w:sz w:val="22"/>
          <w:szCs w:val="22"/>
        </w:rPr>
      </w:pPr>
      <w:r w:rsidRPr="00497156">
        <w:rPr>
          <w:rFonts w:asciiTheme="minorEastAsia" w:eastAsiaTheme="minorEastAsia" w:hAnsiTheme="minorEastAsia" w:cs="ＭＳ 明朝" w:hint="eastAsia"/>
          <w:color w:val="auto"/>
          <w:sz w:val="22"/>
          <w:szCs w:val="22"/>
        </w:rPr>
        <w:t>３　副センター長の任期は</w:t>
      </w:r>
      <w:r w:rsidR="00375DBB" w:rsidRPr="00497156">
        <w:rPr>
          <w:rFonts w:asciiTheme="minorEastAsia" w:eastAsiaTheme="minorEastAsia" w:hAnsiTheme="minorEastAsia" w:cs="ＭＳ 明朝" w:hint="eastAsia"/>
          <w:color w:val="auto"/>
          <w:sz w:val="22"/>
          <w:szCs w:val="22"/>
        </w:rPr>
        <w:t>１</w:t>
      </w:r>
      <w:r w:rsidRPr="00497156">
        <w:rPr>
          <w:rFonts w:asciiTheme="minorEastAsia" w:eastAsiaTheme="minorEastAsia" w:hAnsiTheme="minorEastAsia" w:cs="ＭＳ 明朝" w:hint="eastAsia"/>
          <w:color w:val="auto"/>
          <w:sz w:val="22"/>
          <w:szCs w:val="22"/>
        </w:rPr>
        <w:t>年とし，再任を妨げない。ただし，欠員が生じた場合の後任者の任</w:t>
      </w:r>
      <w:r w:rsidRPr="005B70C3">
        <w:rPr>
          <w:rFonts w:asciiTheme="minorEastAsia" w:eastAsiaTheme="minorEastAsia" w:hAnsiTheme="minorEastAsia" w:cs="ＭＳ 明朝" w:hint="eastAsia"/>
          <w:sz w:val="22"/>
          <w:szCs w:val="22"/>
        </w:rPr>
        <w:lastRenderedPageBreak/>
        <w:t>期は，前任者の残任期間とする。</w:t>
      </w:r>
      <w:r w:rsidRPr="005B70C3">
        <w:rPr>
          <w:rFonts w:asciiTheme="minorEastAsia" w:eastAsiaTheme="minorEastAsia" w:hAnsiTheme="minorEastAsia" w:cs="ＭＳ 明朝"/>
          <w:sz w:val="22"/>
          <w:szCs w:val="22"/>
        </w:rPr>
        <w:t xml:space="preserve"> </w:t>
      </w:r>
    </w:p>
    <w:p w14:paraId="1FE19BE4" w14:textId="77777777" w:rsidR="005B70C3" w:rsidRDefault="005B70C3" w:rsidP="005B70C3">
      <w:pPr>
        <w:pStyle w:val="Default"/>
        <w:rPr>
          <w:rFonts w:asciiTheme="minorEastAsia" w:eastAsiaTheme="minorEastAsia" w:hAnsiTheme="minorEastAsia" w:cs="ＭＳ 明朝"/>
          <w:sz w:val="22"/>
          <w:szCs w:val="22"/>
        </w:rPr>
      </w:pPr>
    </w:p>
    <w:p w14:paraId="2D2649B4"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（委員会）</w:t>
      </w:r>
      <w:r w:rsidRPr="005B70C3">
        <w:rPr>
          <w:rFonts w:asciiTheme="minorEastAsia" w:eastAsiaTheme="minorEastAsia" w:hAnsiTheme="minorEastAsia" w:cs="ＭＳ 明朝"/>
          <w:sz w:val="22"/>
          <w:szCs w:val="22"/>
        </w:rPr>
        <w:t xml:space="preserve"> </w:t>
      </w:r>
    </w:p>
    <w:p w14:paraId="30E649FF" w14:textId="77777777" w:rsidR="005B70C3" w:rsidRPr="005B70C3" w:rsidRDefault="005B70C3" w:rsidP="005B70C3">
      <w:pPr>
        <w:pStyle w:val="Default"/>
        <w:ind w:left="220" w:hangingChars="100" w:hanging="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第７条</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センターにその組織及び運営に関する事項を審議するため，一関工業高等専門学校メディアセンター運営委員会（以下「委員会」という。）を置く。</w:t>
      </w:r>
      <w:r w:rsidRPr="005B70C3">
        <w:rPr>
          <w:rFonts w:asciiTheme="minorEastAsia" w:eastAsiaTheme="minorEastAsia" w:hAnsiTheme="minorEastAsia" w:cs="ＭＳ 明朝"/>
          <w:sz w:val="22"/>
          <w:szCs w:val="22"/>
        </w:rPr>
        <w:t xml:space="preserve"> </w:t>
      </w:r>
    </w:p>
    <w:p w14:paraId="0DB179AE" w14:textId="77777777" w:rsidR="005B70C3" w:rsidRDefault="005B70C3" w:rsidP="005B70C3">
      <w:pPr>
        <w:pStyle w:val="Default"/>
        <w:rPr>
          <w:rFonts w:asciiTheme="minorEastAsia" w:eastAsiaTheme="minorEastAsia" w:hAnsiTheme="minorEastAsia" w:cs="ＭＳ 明朝"/>
          <w:sz w:val="22"/>
          <w:szCs w:val="22"/>
        </w:rPr>
      </w:pPr>
    </w:p>
    <w:p w14:paraId="6C95CAF8"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（審議事項）</w:t>
      </w:r>
      <w:r w:rsidRPr="005B70C3">
        <w:rPr>
          <w:rFonts w:asciiTheme="minorEastAsia" w:eastAsiaTheme="minorEastAsia" w:hAnsiTheme="minorEastAsia" w:cs="ＭＳ 明朝"/>
          <w:sz w:val="22"/>
          <w:szCs w:val="22"/>
        </w:rPr>
        <w:t xml:space="preserve"> </w:t>
      </w:r>
    </w:p>
    <w:p w14:paraId="4998863A" w14:textId="77777777" w:rsidR="005B70C3" w:rsidRPr="005B70C3" w:rsidRDefault="005B70C3" w:rsidP="005B70C3">
      <w:pPr>
        <w:pStyle w:val="Default"/>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第８条</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委員会は，次の各号に掲げる事項を審議する。</w:t>
      </w:r>
      <w:r w:rsidRPr="005B70C3">
        <w:rPr>
          <w:rFonts w:asciiTheme="minorEastAsia" w:eastAsiaTheme="minorEastAsia" w:hAnsiTheme="minorEastAsia" w:cs="ＭＳ 明朝"/>
          <w:sz w:val="22"/>
          <w:szCs w:val="22"/>
        </w:rPr>
        <w:t xml:space="preserve"> </w:t>
      </w:r>
    </w:p>
    <w:p w14:paraId="7B623BE7"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一</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第４条各号に定める業務の連絡調整に関すること</w:t>
      </w:r>
      <w:r w:rsidRPr="005B70C3">
        <w:rPr>
          <w:rFonts w:asciiTheme="minorEastAsia" w:eastAsiaTheme="minorEastAsia" w:hAnsiTheme="minorEastAsia" w:cs="ＭＳ 明朝"/>
          <w:sz w:val="22"/>
          <w:szCs w:val="22"/>
        </w:rPr>
        <w:t xml:space="preserve"> </w:t>
      </w:r>
    </w:p>
    <w:p w14:paraId="02A10F26" w14:textId="45EB361D"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二</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センターの予算要求に関すること</w:t>
      </w:r>
      <w:r w:rsidRPr="005B70C3">
        <w:rPr>
          <w:rFonts w:asciiTheme="minorEastAsia" w:eastAsiaTheme="minorEastAsia" w:hAnsiTheme="minorEastAsia" w:cs="ＭＳ 明朝"/>
          <w:sz w:val="22"/>
          <w:szCs w:val="22"/>
        </w:rPr>
        <w:t xml:space="preserve"> </w:t>
      </w:r>
    </w:p>
    <w:p w14:paraId="77CECC97"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三</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その他管理運営に関すること</w:t>
      </w:r>
      <w:r w:rsidRPr="005B70C3">
        <w:rPr>
          <w:rFonts w:asciiTheme="minorEastAsia" w:eastAsiaTheme="minorEastAsia" w:hAnsiTheme="minorEastAsia" w:cs="ＭＳ 明朝"/>
          <w:sz w:val="22"/>
          <w:szCs w:val="22"/>
        </w:rPr>
        <w:t xml:space="preserve"> </w:t>
      </w:r>
    </w:p>
    <w:p w14:paraId="538BA801" w14:textId="77777777" w:rsidR="005B70C3" w:rsidRDefault="005B70C3" w:rsidP="005B70C3">
      <w:pPr>
        <w:pStyle w:val="Default"/>
        <w:rPr>
          <w:rFonts w:asciiTheme="minorEastAsia" w:eastAsiaTheme="minorEastAsia" w:hAnsiTheme="minorEastAsia" w:cs="ＭＳ 明朝"/>
          <w:sz w:val="22"/>
          <w:szCs w:val="22"/>
        </w:rPr>
      </w:pPr>
    </w:p>
    <w:p w14:paraId="2FB9158A"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（組織）</w:t>
      </w:r>
      <w:r w:rsidRPr="005B70C3">
        <w:rPr>
          <w:rFonts w:asciiTheme="minorEastAsia" w:eastAsiaTheme="minorEastAsia" w:hAnsiTheme="minorEastAsia" w:cs="ＭＳ 明朝"/>
          <w:sz w:val="22"/>
          <w:szCs w:val="22"/>
        </w:rPr>
        <w:t xml:space="preserve"> </w:t>
      </w:r>
    </w:p>
    <w:p w14:paraId="6A7C2D8A" w14:textId="77777777" w:rsidR="005B70C3" w:rsidRPr="005B70C3" w:rsidRDefault="005B70C3" w:rsidP="005B70C3">
      <w:pPr>
        <w:pStyle w:val="Default"/>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第９条</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委員会は，次の各号に掲げる委員をもって組織する。</w:t>
      </w:r>
      <w:r w:rsidRPr="005B70C3">
        <w:rPr>
          <w:rFonts w:asciiTheme="minorEastAsia" w:eastAsiaTheme="minorEastAsia" w:hAnsiTheme="minorEastAsia" w:cs="ＭＳ 明朝"/>
          <w:sz w:val="22"/>
          <w:szCs w:val="22"/>
        </w:rPr>
        <w:t xml:space="preserve"> </w:t>
      </w:r>
    </w:p>
    <w:p w14:paraId="38EC023E"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一</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センター長</w:t>
      </w:r>
      <w:r w:rsidRPr="005B70C3">
        <w:rPr>
          <w:rFonts w:asciiTheme="minorEastAsia" w:eastAsiaTheme="minorEastAsia" w:hAnsiTheme="minorEastAsia" w:cs="ＭＳ 明朝"/>
          <w:sz w:val="22"/>
          <w:szCs w:val="22"/>
        </w:rPr>
        <w:t xml:space="preserve"> </w:t>
      </w:r>
    </w:p>
    <w:p w14:paraId="511EC8B5"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二</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副センター長</w:t>
      </w:r>
      <w:r w:rsidRPr="005B70C3">
        <w:rPr>
          <w:rFonts w:asciiTheme="minorEastAsia" w:eastAsiaTheme="minorEastAsia" w:hAnsiTheme="minorEastAsia" w:cs="ＭＳ 明朝"/>
          <w:sz w:val="22"/>
          <w:szCs w:val="22"/>
        </w:rPr>
        <w:t xml:space="preserve"> </w:t>
      </w:r>
    </w:p>
    <w:p w14:paraId="2506ACD6"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三</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図書館長</w:t>
      </w:r>
      <w:r w:rsidRPr="005B70C3">
        <w:rPr>
          <w:rFonts w:asciiTheme="minorEastAsia" w:eastAsiaTheme="minorEastAsia" w:hAnsiTheme="minorEastAsia" w:cs="ＭＳ 明朝"/>
          <w:sz w:val="22"/>
          <w:szCs w:val="22"/>
        </w:rPr>
        <w:t xml:space="preserve"> </w:t>
      </w:r>
    </w:p>
    <w:p w14:paraId="0C21427F" w14:textId="77777777" w:rsidR="005B70C3" w:rsidRPr="00497156" w:rsidRDefault="005B70C3" w:rsidP="005B70C3">
      <w:pPr>
        <w:pStyle w:val="Default"/>
        <w:ind w:firstLineChars="100" w:firstLine="220"/>
        <w:rPr>
          <w:rFonts w:asciiTheme="minorEastAsia" w:eastAsiaTheme="minorEastAsia" w:hAnsiTheme="minorEastAsia" w:cs="ＭＳ 明朝"/>
          <w:color w:val="auto"/>
          <w:sz w:val="22"/>
          <w:szCs w:val="22"/>
        </w:rPr>
      </w:pPr>
      <w:r w:rsidRPr="00497156">
        <w:rPr>
          <w:rFonts w:asciiTheme="minorEastAsia" w:eastAsiaTheme="minorEastAsia" w:hAnsiTheme="minorEastAsia" w:cs="ＭＳ 明朝" w:hint="eastAsia"/>
          <w:color w:val="auto"/>
          <w:sz w:val="22"/>
          <w:szCs w:val="22"/>
        </w:rPr>
        <w:t xml:space="preserve">四　</w:t>
      </w:r>
      <w:r w:rsidR="004011D4" w:rsidRPr="00497156">
        <w:rPr>
          <w:rFonts w:asciiTheme="minorEastAsia" w:eastAsiaTheme="minorEastAsia" w:hAnsiTheme="minorEastAsia" w:cs="ＭＳ 明朝" w:hint="eastAsia"/>
          <w:color w:val="auto"/>
          <w:sz w:val="22"/>
          <w:szCs w:val="22"/>
        </w:rPr>
        <w:t>総合</w:t>
      </w:r>
      <w:r w:rsidR="004011D4" w:rsidRPr="00497156">
        <w:rPr>
          <w:rFonts w:asciiTheme="minorEastAsia" w:eastAsiaTheme="minorEastAsia" w:hAnsiTheme="minorEastAsia" w:cs="ＭＳ 明朝"/>
          <w:color w:val="auto"/>
          <w:sz w:val="22"/>
          <w:szCs w:val="22"/>
        </w:rPr>
        <w:t>情報センター長</w:t>
      </w:r>
    </w:p>
    <w:p w14:paraId="7300B0D0" w14:textId="77777777" w:rsidR="005B70C3" w:rsidRPr="004011D4" w:rsidRDefault="005B70C3" w:rsidP="005B70C3">
      <w:pPr>
        <w:pStyle w:val="Default"/>
        <w:ind w:firstLineChars="100" w:firstLine="220"/>
        <w:rPr>
          <w:rFonts w:asciiTheme="minorEastAsia" w:eastAsiaTheme="minorEastAsia" w:hAnsiTheme="minorEastAsia" w:cs="ＭＳ 明朝"/>
          <w:color w:val="auto"/>
          <w:sz w:val="22"/>
          <w:szCs w:val="22"/>
        </w:rPr>
      </w:pPr>
      <w:r w:rsidRPr="004011D4">
        <w:rPr>
          <w:rFonts w:asciiTheme="minorEastAsia" w:eastAsiaTheme="minorEastAsia" w:hAnsiTheme="minorEastAsia" w:cs="ＭＳ 明朝" w:hint="eastAsia"/>
          <w:color w:val="auto"/>
          <w:sz w:val="22"/>
          <w:szCs w:val="22"/>
        </w:rPr>
        <w:t>五　教務主事</w:t>
      </w:r>
      <w:r w:rsidRPr="004011D4">
        <w:rPr>
          <w:rFonts w:asciiTheme="minorEastAsia" w:eastAsiaTheme="minorEastAsia" w:hAnsiTheme="minorEastAsia" w:cs="ＭＳ 明朝"/>
          <w:color w:val="auto"/>
          <w:sz w:val="22"/>
          <w:szCs w:val="22"/>
        </w:rPr>
        <w:t xml:space="preserve"> </w:t>
      </w:r>
    </w:p>
    <w:p w14:paraId="7C8C21FB" w14:textId="77777777" w:rsidR="005B70C3" w:rsidRPr="004011D4" w:rsidRDefault="005B70C3" w:rsidP="005B70C3">
      <w:pPr>
        <w:pStyle w:val="Default"/>
        <w:ind w:firstLineChars="100" w:firstLine="220"/>
        <w:rPr>
          <w:rFonts w:asciiTheme="minorEastAsia" w:eastAsiaTheme="minorEastAsia" w:hAnsiTheme="minorEastAsia" w:cs="ＭＳ 明朝"/>
          <w:color w:val="auto"/>
          <w:sz w:val="22"/>
          <w:szCs w:val="22"/>
        </w:rPr>
      </w:pPr>
      <w:r w:rsidRPr="004011D4">
        <w:rPr>
          <w:rFonts w:asciiTheme="minorEastAsia" w:eastAsiaTheme="minorEastAsia" w:hAnsiTheme="minorEastAsia" w:cs="ＭＳ 明朝" w:hint="eastAsia"/>
          <w:color w:val="auto"/>
          <w:sz w:val="22"/>
          <w:szCs w:val="22"/>
        </w:rPr>
        <w:t>六　専攻科長</w:t>
      </w:r>
      <w:r w:rsidRPr="004011D4">
        <w:rPr>
          <w:rFonts w:asciiTheme="minorEastAsia" w:eastAsiaTheme="minorEastAsia" w:hAnsiTheme="minorEastAsia" w:cs="ＭＳ 明朝"/>
          <w:color w:val="auto"/>
          <w:sz w:val="22"/>
          <w:szCs w:val="22"/>
        </w:rPr>
        <w:t xml:space="preserve"> </w:t>
      </w:r>
    </w:p>
    <w:p w14:paraId="2700954B"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4011D4">
        <w:rPr>
          <w:rFonts w:asciiTheme="minorEastAsia" w:eastAsiaTheme="minorEastAsia" w:hAnsiTheme="minorEastAsia" w:cs="ＭＳ 明朝" w:hint="eastAsia"/>
          <w:color w:val="auto"/>
          <w:sz w:val="22"/>
          <w:szCs w:val="22"/>
        </w:rPr>
        <w:t>七</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事務部長</w:t>
      </w:r>
      <w:r w:rsidRPr="005B70C3">
        <w:rPr>
          <w:rFonts w:asciiTheme="minorEastAsia" w:eastAsiaTheme="minorEastAsia" w:hAnsiTheme="minorEastAsia" w:cs="ＭＳ 明朝"/>
          <w:sz w:val="22"/>
          <w:szCs w:val="22"/>
        </w:rPr>
        <w:t xml:space="preserve"> </w:t>
      </w:r>
    </w:p>
    <w:p w14:paraId="5C6C2281" w14:textId="77777777" w:rsidR="005B70C3" w:rsidRDefault="005B70C3" w:rsidP="005B70C3">
      <w:pPr>
        <w:pStyle w:val="Default"/>
        <w:rPr>
          <w:rFonts w:asciiTheme="minorEastAsia" w:eastAsiaTheme="minorEastAsia" w:hAnsiTheme="minorEastAsia" w:cs="ＭＳ 明朝"/>
          <w:sz w:val="22"/>
          <w:szCs w:val="22"/>
        </w:rPr>
      </w:pPr>
    </w:p>
    <w:p w14:paraId="3B749AE9" w14:textId="77777777" w:rsid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（委員長）</w:t>
      </w:r>
    </w:p>
    <w:p w14:paraId="0367B3A4" w14:textId="77777777" w:rsidR="005B70C3" w:rsidRPr="005B70C3" w:rsidRDefault="005B70C3" w:rsidP="005B70C3">
      <w:pPr>
        <w:pStyle w:val="Default"/>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第１０条</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委員会に委員長を置き，センター長をもって充てる。</w:t>
      </w:r>
      <w:r w:rsidRPr="005B70C3">
        <w:rPr>
          <w:rFonts w:asciiTheme="minorEastAsia" w:eastAsiaTheme="minorEastAsia" w:hAnsiTheme="minorEastAsia" w:cs="ＭＳ 明朝"/>
          <w:sz w:val="22"/>
          <w:szCs w:val="22"/>
        </w:rPr>
        <w:t xml:space="preserve"> </w:t>
      </w:r>
    </w:p>
    <w:p w14:paraId="3C6349A2" w14:textId="77777777" w:rsidR="005B70C3" w:rsidRPr="005B70C3" w:rsidRDefault="005B70C3" w:rsidP="005B70C3">
      <w:pPr>
        <w:pStyle w:val="Default"/>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２</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委員長は，委員会を招集し，その議長となる。</w:t>
      </w:r>
      <w:r w:rsidRPr="005B70C3">
        <w:rPr>
          <w:rFonts w:asciiTheme="minorEastAsia" w:eastAsiaTheme="minorEastAsia" w:hAnsiTheme="minorEastAsia" w:cs="ＭＳ 明朝"/>
          <w:sz w:val="22"/>
          <w:szCs w:val="22"/>
        </w:rPr>
        <w:t xml:space="preserve"> </w:t>
      </w:r>
    </w:p>
    <w:p w14:paraId="480CA863" w14:textId="77777777" w:rsidR="005B70C3" w:rsidRPr="005B70C3" w:rsidRDefault="005B70C3" w:rsidP="005B70C3">
      <w:pPr>
        <w:pStyle w:val="Default"/>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３</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委員長に事故あるときは，副センター長が，その職務を代行する。</w:t>
      </w:r>
      <w:r w:rsidRPr="005B70C3">
        <w:rPr>
          <w:rFonts w:asciiTheme="minorEastAsia" w:eastAsiaTheme="minorEastAsia" w:hAnsiTheme="minorEastAsia" w:cs="ＭＳ 明朝"/>
          <w:sz w:val="22"/>
          <w:szCs w:val="22"/>
        </w:rPr>
        <w:t xml:space="preserve"> </w:t>
      </w:r>
    </w:p>
    <w:p w14:paraId="28A4C452" w14:textId="77777777" w:rsidR="005B70C3" w:rsidRDefault="005B70C3" w:rsidP="005B70C3">
      <w:pPr>
        <w:pStyle w:val="Default"/>
        <w:rPr>
          <w:rFonts w:asciiTheme="minorEastAsia" w:eastAsiaTheme="minorEastAsia" w:hAnsiTheme="minorEastAsia" w:cs="ＭＳ 明朝"/>
          <w:sz w:val="22"/>
          <w:szCs w:val="22"/>
        </w:rPr>
      </w:pPr>
    </w:p>
    <w:p w14:paraId="540C35E9"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（委員以外の者の出席）</w:t>
      </w:r>
      <w:r w:rsidRPr="005B70C3">
        <w:rPr>
          <w:rFonts w:asciiTheme="minorEastAsia" w:eastAsiaTheme="minorEastAsia" w:hAnsiTheme="minorEastAsia" w:cs="ＭＳ 明朝"/>
          <w:sz w:val="22"/>
          <w:szCs w:val="22"/>
        </w:rPr>
        <w:t xml:space="preserve"> </w:t>
      </w:r>
    </w:p>
    <w:p w14:paraId="737D075B" w14:textId="77777777" w:rsidR="005B70C3" w:rsidRPr="005B70C3" w:rsidRDefault="005B70C3" w:rsidP="005B70C3">
      <w:pPr>
        <w:pStyle w:val="Default"/>
        <w:ind w:left="220" w:hangingChars="100" w:hanging="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第１１条</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委員長が必要と認めた場合は，委員以外の者を委員会に出席させ，意見を聴くことができる。</w:t>
      </w:r>
      <w:r w:rsidRPr="005B70C3">
        <w:rPr>
          <w:rFonts w:asciiTheme="minorEastAsia" w:eastAsiaTheme="minorEastAsia" w:hAnsiTheme="minorEastAsia" w:cs="ＭＳ 明朝"/>
          <w:sz w:val="22"/>
          <w:szCs w:val="22"/>
        </w:rPr>
        <w:t xml:space="preserve"> </w:t>
      </w:r>
    </w:p>
    <w:p w14:paraId="1E90147D" w14:textId="77777777" w:rsidR="005B70C3" w:rsidRDefault="005B70C3" w:rsidP="005B70C3">
      <w:pPr>
        <w:pStyle w:val="Default"/>
        <w:rPr>
          <w:rFonts w:asciiTheme="minorEastAsia" w:eastAsiaTheme="minorEastAsia" w:hAnsiTheme="minorEastAsia" w:cs="ＭＳ 明朝"/>
          <w:sz w:val="22"/>
          <w:szCs w:val="22"/>
        </w:rPr>
      </w:pPr>
    </w:p>
    <w:p w14:paraId="186EBE94"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（報告）</w:t>
      </w:r>
      <w:r w:rsidRPr="005B70C3">
        <w:rPr>
          <w:rFonts w:asciiTheme="minorEastAsia" w:eastAsiaTheme="minorEastAsia" w:hAnsiTheme="minorEastAsia" w:cs="ＭＳ 明朝"/>
          <w:sz w:val="22"/>
          <w:szCs w:val="22"/>
        </w:rPr>
        <w:t xml:space="preserve"> </w:t>
      </w:r>
    </w:p>
    <w:p w14:paraId="6B91EBF6" w14:textId="77777777" w:rsidR="005B70C3" w:rsidRPr="005B70C3" w:rsidRDefault="005B70C3" w:rsidP="005B70C3">
      <w:pPr>
        <w:pStyle w:val="Default"/>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第１２条</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委員長は，委員会の審議の結果を校長に報告する。</w:t>
      </w:r>
      <w:r w:rsidRPr="005B70C3">
        <w:rPr>
          <w:rFonts w:asciiTheme="minorEastAsia" w:eastAsiaTheme="minorEastAsia" w:hAnsiTheme="minorEastAsia" w:cs="ＭＳ 明朝"/>
          <w:sz w:val="22"/>
          <w:szCs w:val="22"/>
        </w:rPr>
        <w:t xml:space="preserve"> </w:t>
      </w:r>
    </w:p>
    <w:p w14:paraId="58161F0C" w14:textId="77777777" w:rsidR="005B70C3" w:rsidRDefault="005B70C3" w:rsidP="005B70C3">
      <w:pPr>
        <w:pStyle w:val="Default"/>
        <w:rPr>
          <w:rFonts w:asciiTheme="minorEastAsia" w:eastAsiaTheme="minorEastAsia" w:hAnsiTheme="minorEastAsia" w:cs="ＭＳ 明朝"/>
          <w:sz w:val="22"/>
          <w:szCs w:val="22"/>
        </w:rPr>
      </w:pPr>
    </w:p>
    <w:p w14:paraId="63B1F1BD"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（専門部会）</w:t>
      </w:r>
      <w:r w:rsidRPr="005B70C3">
        <w:rPr>
          <w:rFonts w:asciiTheme="minorEastAsia" w:eastAsiaTheme="minorEastAsia" w:hAnsiTheme="minorEastAsia" w:cs="ＭＳ 明朝"/>
          <w:sz w:val="22"/>
          <w:szCs w:val="22"/>
        </w:rPr>
        <w:t xml:space="preserve"> </w:t>
      </w:r>
    </w:p>
    <w:p w14:paraId="3C93CC75" w14:textId="0414AD7C" w:rsidR="005B70C3" w:rsidRPr="00F31CB1" w:rsidRDefault="005B70C3" w:rsidP="003C78E5">
      <w:pPr>
        <w:pStyle w:val="Default"/>
        <w:ind w:left="220" w:hangingChars="100" w:hanging="220"/>
        <w:rPr>
          <w:rFonts w:asciiTheme="minorEastAsia" w:eastAsiaTheme="minorEastAsia" w:hAnsiTheme="minorEastAsia" w:cs="ＭＳ 明朝"/>
          <w:color w:val="auto"/>
          <w:sz w:val="22"/>
          <w:szCs w:val="22"/>
        </w:rPr>
      </w:pPr>
      <w:r w:rsidRPr="005B70C3">
        <w:rPr>
          <w:rFonts w:asciiTheme="minorEastAsia" w:eastAsiaTheme="minorEastAsia" w:hAnsiTheme="minorEastAsia" w:cs="ＭＳ 明朝" w:hint="eastAsia"/>
          <w:sz w:val="22"/>
          <w:szCs w:val="22"/>
        </w:rPr>
        <w:t>第１３条</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第３条各号に定める施設に関する運営等を審議するため，それぞれ専門部会を置く</w:t>
      </w:r>
      <w:r w:rsidR="003C78E5" w:rsidRPr="00F31CB1">
        <w:rPr>
          <w:rFonts w:asciiTheme="minorEastAsia" w:eastAsiaTheme="minorEastAsia" w:hAnsiTheme="minorEastAsia" w:cs="ＭＳ 明朝" w:hint="eastAsia"/>
          <w:color w:val="auto"/>
          <w:sz w:val="22"/>
          <w:szCs w:val="22"/>
        </w:rPr>
        <w:t>ことができる</w:t>
      </w:r>
      <w:r w:rsidRPr="00F31CB1">
        <w:rPr>
          <w:rFonts w:asciiTheme="minorEastAsia" w:eastAsiaTheme="minorEastAsia" w:hAnsiTheme="minorEastAsia" w:cs="ＭＳ 明朝" w:hint="eastAsia"/>
          <w:color w:val="auto"/>
          <w:sz w:val="22"/>
          <w:szCs w:val="22"/>
        </w:rPr>
        <w:t>。</w:t>
      </w:r>
      <w:r w:rsidRPr="00F31CB1">
        <w:rPr>
          <w:rFonts w:asciiTheme="minorEastAsia" w:eastAsiaTheme="minorEastAsia" w:hAnsiTheme="minorEastAsia" w:cs="ＭＳ 明朝"/>
          <w:color w:val="auto"/>
          <w:sz w:val="22"/>
          <w:szCs w:val="22"/>
        </w:rPr>
        <w:t xml:space="preserve"> </w:t>
      </w:r>
    </w:p>
    <w:p w14:paraId="0D177475" w14:textId="77777777" w:rsidR="005B70C3" w:rsidRDefault="005B70C3" w:rsidP="005B70C3">
      <w:pPr>
        <w:pStyle w:val="Default"/>
        <w:rPr>
          <w:rFonts w:asciiTheme="minorEastAsia" w:eastAsiaTheme="minorEastAsia" w:hAnsiTheme="minorEastAsia" w:cs="ＭＳ 明朝"/>
          <w:sz w:val="22"/>
          <w:szCs w:val="22"/>
        </w:rPr>
      </w:pPr>
    </w:p>
    <w:p w14:paraId="57DB58B6"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（事務）</w:t>
      </w:r>
      <w:r w:rsidRPr="005B70C3">
        <w:rPr>
          <w:rFonts w:asciiTheme="minorEastAsia" w:eastAsiaTheme="minorEastAsia" w:hAnsiTheme="minorEastAsia" w:cs="ＭＳ 明朝"/>
          <w:sz w:val="22"/>
          <w:szCs w:val="22"/>
        </w:rPr>
        <w:t xml:space="preserve"> </w:t>
      </w:r>
    </w:p>
    <w:p w14:paraId="14E71E67" w14:textId="77777777" w:rsidR="005B70C3" w:rsidRPr="005B70C3" w:rsidRDefault="005B70C3" w:rsidP="005B70C3">
      <w:pPr>
        <w:pStyle w:val="Default"/>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第１４条</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センターに関する事務は，総務課において処理する。</w:t>
      </w:r>
      <w:r w:rsidRPr="005B70C3">
        <w:rPr>
          <w:rFonts w:asciiTheme="minorEastAsia" w:eastAsiaTheme="minorEastAsia" w:hAnsiTheme="minorEastAsia" w:cs="ＭＳ 明朝"/>
          <w:sz w:val="22"/>
          <w:szCs w:val="22"/>
        </w:rPr>
        <w:t xml:space="preserve"> </w:t>
      </w:r>
    </w:p>
    <w:p w14:paraId="0186188F" w14:textId="77777777" w:rsidR="005B70C3" w:rsidRDefault="005B70C3" w:rsidP="005B70C3">
      <w:pPr>
        <w:pStyle w:val="Default"/>
        <w:rPr>
          <w:rFonts w:asciiTheme="minorEastAsia" w:eastAsiaTheme="minorEastAsia" w:hAnsiTheme="minorEastAsia" w:cs="ＭＳ 明朝"/>
          <w:sz w:val="22"/>
          <w:szCs w:val="22"/>
        </w:rPr>
      </w:pPr>
    </w:p>
    <w:p w14:paraId="1068CFD6"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lastRenderedPageBreak/>
        <w:t>（雑則）</w:t>
      </w:r>
      <w:r w:rsidRPr="005B70C3">
        <w:rPr>
          <w:rFonts w:asciiTheme="minorEastAsia" w:eastAsiaTheme="minorEastAsia" w:hAnsiTheme="minorEastAsia" w:cs="ＭＳ 明朝"/>
          <w:sz w:val="22"/>
          <w:szCs w:val="22"/>
        </w:rPr>
        <w:t xml:space="preserve"> </w:t>
      </w:r>
    </w:p>
    <w:p w14:paraId="1FFA0CD4" w14:textId="77777777" w:rsidR="005B70C3" w:rsidRPr="005B70C3" w:rsidRDefault="005B70C3" w:rsidP="005B70C3">
      <w:pPr>
        <w:pStyle w:val="Default"/>
        <w:ind w:left="220" w:hangingChars="100" w:hanging="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第１５条</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この規則に定めるもののほか，センターに関して必要な事項は，委員会が別に定める。</w:t>
      </w:r>
      <w:r w:rsidRPr="005B70C3">
        <w:rPr>
          <w:rFonts w:asciiTheme="minorEastAsia" w:eastAsiaTheme="minorEastAsia" w:hAnsiTheme="minorEastAsia" w:cs="ＭＳ 明朝"/>
          <w:sz w:val="22"/>
          <w:szCs w:val="22"/>
        </w:rPr>
        <w:t xml:space="preserve"> </w:t>
      </w:r>
    </w:p>
    <w:p w14:paraId="56CAD5F4" w14:textId="77777777" w:rsidR="005B70C3" w:rsidRDefault="005B70C3" w:rsidP="005B70C3">
      <w:pPr>
        <w:pStyle w:val="Default"/>
        <w:rPr>
          <w:rFonts w:asciiTheme="minorEastAsia" w:eastAsiaTheme="minorEastAsia" w:hAnsiTheme="minorEastAsia" w:cs="ＭＳ 明朝"/>
          <w:sz w:val="22"/>
          <w:szCs w:val="22"/>
        </w:rPr>
      </w:pPr>
    </w:p>
    <w:p w14:paraId="3E7EC4ED" w14:textId="77777777" w:rsidR="005B70C3" w:rsidRDefault="005B70C3" w:rsidP="005B70C3">
      <w:pPr>
        <w:pStyle w:val="Default"/>
        <w:rPr>
          <w:rFonts w:asciiTheme="minorEastAsia" w:eastAsiaTheme="minorEastAsia" w:hAnsiTheme="minorEastAsia" w:cs="ＭＳ 明朝"/>
          <w:sz w:val="22"/>
          <w:szCs w:val="22"/>
        </w:rPr>
      </w:pPr>
    </w:p>
    <w:p w14:paraId="20557AA3" w14:textId="77777777" w:rsidR="005B70C3" w:rsidRPr="005B70C3" w:rsidRDefault="005B70C3" w:rsidP="005B70C3">
      <w:pPr>
        <w:pStyle w:val="Default"/>
        <w:ind w:firstLineChars="300" w:firstLine="66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附</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則</w:t>
      </w:r>
      <w:r w:rsidRPr="005B70C3">
        <w:rPr>
          <w:rFonts w:asciiTheme="minorEastAsia" w:eastAsiaTheme="minorEastAsia" w:hAnsiTheme="minorEastAsia" w:cs="ＭＳ 明朝"/>
          <w:sz w:val="22"/>
          <w:szCs w:val="22"/>
        </w:rPr>
        <w:t xml:space="preserve"> </w:t>
      </w:r>
    </w:p>
    <w:p w14:paraId="0A4E7E15" w14:textId="77777777" w:rsidR="005B70C3" w:rsidRPr="005B70C3" w:rsidRDefault="005B70C3" w:rsidP="005B70C3">
      <w:pPr>
        <w:pStyle w:val="Default"/>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１</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この規則は，平成１８年４月１日から施行し，平成１８年４月１日から適用する。</w:t>
      </w:r>
      <w:r w:rsidRPr="005B70C3">
        <w:rPr>
          <w:rFonts w:asciiTheme="minorEastAsia" w:eastAsiaTheme="minorEastAsia" w:hAnsiTheme="minorEastAsia" w:cs="ＭＳ 明朝"/>
          <w:sz w:val="22"/>
          <w:szCs w:val="22"/>
        </w:rPr>
        <w:t xml:space="preserve"> </w:t>
      </w:r>
    </w:p>
    <w:p w14:paraId="0047AE52" w14:textId="77777777" w:rsidR="005B70C3" w:rsidRPr="005B70C3" w:rsidRDefault="005B70C3" w:rsidP="005B70C3">
      <w:pPr>
        <w:pStyle w:val="Default"/>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２</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一関工業高等専門学校図書館規則及び一関工業高等専門学校電子計算機室規則は廃止する。</w:t>
      </w:r>
      <w:r w:rsidRPr="005B70C3">
        <w:rPr>
          <w:rFonts w:asciiTheme="minorEastAsia" w:eastAsiaTheme="minorEastAsia" w:hAnsiTheme="minorEastAsia" w:cs="ＭＳ 明朝"/>
          <w:sz w:val="22"/>
          <w:szCs w:val="22"/>
        </w:rPr>
        <w:t xml:space="preserve"> </w:t>
      </w:r>
    </w:p>
    <w:p w14:paraId="58F7263A" w14:textId="77777777" w:rsidR="005B70C3" w:rsidRDefault="005B70C3" w:rsidP="005B70C3">
      <w:pPr>
        <w:pStyle w:val="Default"/>
        <w:rPr>
          <w:rFonts w:asciiTheme="minorEastAsia" w:eastAsiaTheme="minorEastAsia" w:hAnsiTheme="minorEastAsia" w:cs="ＭＳ 明朝"/>
          <w:sz w:val="22"/>
          <w:szCs w:val="22"/>
        </w:rPr>
      </w:pPr>
    </w:p>
    <w:p w14:paraId="1C825FE2" w14:textId="77777777" w:rsidR="005B70C3" w:rsidRPr="005B70C3" w:rsidRDefault="005B70C3" w:rsidP="005B70C3">
      <w:pPr>
        <w:pStyle w:val="Default"/>
        <w:ind w:firstLineChars="300" w:firstLine="66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附</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則</w:t>
      </w:r>
      <w:r w:rsidRPr="005B70C3">
        <w:rPr>
          <w:rFonts w:asciiTheme="minorEastAsia" w:eastAsiaTheme="minorEastAsia" w:hAnsiTheme="minorEastAsia" w:cs="ＭＳ 明朝"/>
          <w:sz w:val="22"/>
          <w:szCs w:val="22"/>
        </w:rPr>
        <w:t xml:space="preserve"> </w:t>
      </w:r>
    </w:p>
    <w:p w14:paraId="50A516AD"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この規則は，平成１９年４月１日から施行する。</w:t>
      </w:r>
      <w:r w:rsidRPr="005B70C3">
        <w:rPr>
          <w:rFonts w:asciiTheme="minorEastAsia" w:eastAsiaTheme="minorEastAsia" w:hAnsiTheme="minorEastAsia" w:cs="ＭＳ 明朝"/>
          <w:sz w:val="22"/>
          <w:szCs w:val="22"/>
        </w:rPr>
        <w:t xml:space="preserve"> </w:t>
      </w:r>
    </w:p>
    <w:p w14:paraId="6863BFD0" w14:textId="77777777" w:rsidR="005B70C3" w:rsidRDefault="005B70C3" w:rsidP="005B70C3">
      <w:pPr>
        <w:pStyle w:val="Default"/>
        <w:rPr>
          <w:rFonts w:asciiTheme="minorEastAsia" w:eastAsiaTheme="minorEastAsia" w:hAnsiTheme="minorEastAsia" w:cs="ＭＳ 明朝"/>
          <w:sz w:val="22"/>
          <w:szCs w:val="22"/>
        </w:rPr>
      </w:pPr>
    </w:p>
    <w:p w14:paraId="55C28E04" w14:textId="77777777" w:rsidR="005B70C3" w:rsidRPr="005B70C3" w:rsidRDefault="005B70C3" w:rsidP="005B70C3">
      <w:pPr>
        <w:pStyle w:val="Default"/>
        <w:ind w:firstLineChars="300" w:firstLine="66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附</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則</w:t>
      </w:r>
      <w:r w:rsidRPr="005B70C3">
        <w:rPr>
          <w:rFonts w:asciiTheme="minorEastAsia" w:eastAsiaTheme="minorEastAsia" w:hAnsiTheme="minorEastAsia" w:cs="ＭＳ 明朝"/>
          <w:sz w:val="22"/>
          <w:szCs w:val="22"/>
        </w:rPr>
        <w:t xml:space="preserve"> </w:t>
      </w:r>
    </w:p>
    <w:p w14:paraId="23CF082C"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この規則は，平成２０年４月１日から施行する。</w:t>
      </w:r>
      <w:r w:rsidRPr="005B70C3">
        <w:rPr>
          <w:rFonts w:asciiTheme="minorEastAsia" w:eastAsiaTheme="minorEastAsia" w:hAnsiTheme="minorEastAsia" w:cs="ＭＳ 明朝"/>
          <w:sz w:val="22"/>
          <w:szCs w:val="22"/>
        </w:rPr>
        <w:t xml:space="preserve"> </w:t>
      </w:r>
    </w:p>
    <w:p w14:paraId="587935DB" w14:textId="77777777" w:rsidR="005B70C3" w:rsidRDefault="005B70C3" w:rsidP="005B70C3">
      <w:pPr>
        <w:pStyle w:val="Default"/>
        <w:rPr>
          <w:rFonts w:asciiTheme="minorEastAsia" w:eastAsiaTheme="minorEastAsia" w:hAnsiTheme="minorEastAsia" w:cs="ＭＳ 明朝"/>
          <w:sz w:val="22"/>
          <w:szCs w:val="22"/>
        </w:rPr>
      </w:pPr>
    </w:p>
    <w:p w14:paraId="3D140367" w14:textId="77777777" w:rsidR="005B70C3" w:rsidRPr="005B70C3" w:rsidRDefault="005B70C3" w:rsidP="005B70C3">
      <w:pPr>
        <w:pStyle w:val="Default"/>
        <w:ind w:firstLineChars="300" w:firstLine="66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附</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則</w:t>
      </w:r>
      <w:r w:rsidRPr="005B70C3">
        <w:rPr>
          <w:rFonts w:asciiTheme="minorEastAsia" w:eastAsiaTheme="minorEastAsia" w:hAnsiTheme="minorEastAsia" w:cs="ＭＳ 明朝"/>
          <w:sz w:val="22"/>
          <w:szCs w:val="22"/>
        </w:rPr>
        <w:t xml:space="preserve"> </w:t>
      </w:r>
    </w:p>
    <w:p w14:paraId="43D34F06" w14:textId="77777777" w:rsidR="005B70C3" w:rsidRPr="005B70C3" w:rsidRDefault="005B70C3" w:rsidP="005B70C3">
      <w:pPr>
        <w:pStyle w:val="Default"/>
        <w:ind w:firstLineChars="100" w:firstLine="22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この規則は，平成２２年４月１日から施行する。</w:t>
      </w:r>
      <w:r w:rsidRPr="005B70C3">
        <w:rPr>
          <w:rFonts w:asciiTheme="minorEastAsia" w:eastAsiaTheme="minorEastAsia" w:hAnsiTheme="minorEastAsia" w:cs="ＭＳ 明朝"/>
          <w:sz w:val="22"/>
          <w:szCs w:val="22"/>
        </w:rPr>
        <w:t xml:space="preserve"> </w:t>
      </w:r>
    </w:p>
    <w:p w14:paraId="1C8B7365" w14:textId="77777777" w:rsidR="005B70C3" w:rsidRDefault="005B70C3" w:rsidP="005B70C3">
      <w:pPr>
        <w:pStyle w:val="Default"/>
        <w:rPr>
          <w:rFonts w:asciiTheme="minorEastAsia" w:eastAsiaTheme="minorEastAsia" w:hAnsiTheme="minorEastAsia" w:cs="ＭＳ 明朝"/>
          <w:sz w:val="22"/>
          <w:szCs w:val="22"/>
        </w:rPr>
      </w:pPr>
    </w:p>
    <w:p w14:paraId="2CD6B7D8" w14:textId="77777777" w:rsidR="005B70C3" w:rsidRPr="005B70C3" w:rsidRDefault="005B70C3" w:rsidP="005B70C3">
      <w:pPr>
        <w:pStyle w:val="Default"/>
        <w:ind w:firstLineChars="300" w:firstLine="660"/>
        <w:rPr>
          <w:rFonts w:asciiTheme="minorEastAsia" w:eastAsiaTheme="minorEastAsia" w:hAnsiTheme="minorEastAsia" w:cs="ＭＳ 明朝"/>
          <w:sz w:val="22"/>
          <w:szCs w:val="22"/>
        </w:rPr>
      </w:pPr>
      <w:r w:rsidRPr="005B70C3">
        <w:rPr>
          <w:rFonts w:asciiTheme="minorEastAsia" w:eastAsiaTheme="minorEastAsia" w:hAnsiTheme="minorEastAsia" w:cs="ＭＳ 明朝" w:hint="eastAsia"/>
          <w:sz w:val="22"/>
          <w:szCs w:val="22"/>
        </w:rPr>
        <w:t>附</w:t>
      </w:r>
      <w:r>
        <w:rPr>
          <w:rFonts w:asciiTheme="minorEastAsia" w:eastAsiaTheme="minorEastAsia" w:hAnsiTheme="minorEastAsia" w:cs="ＭＳ 明朝" w:hint="eastAsia"/>
          <w:sz w:val="22"/>
          <w:szCs w:val="22"/>
        </w:rPr>
        <w:t xml:space="preserve">　</w:t>
      </w:r>
      <w:r w:rsidRPr="005B70C3">
        <w:rPr>
          <w:rFonts w:asciiTheme="minorEastAsia" w:eastAsiaTheme="minorEastAsia" w:hAnsiTheme="minorEastAsia" w:cs="ＭＳ 明朝" w:hint="eastAsia"/>
          <w:sz w:val="22"/>
          <w:szCs w:val="22"/>
        </w:rPr>
        <w:t>則</w:t>
      </w:r>
      <w:r w:rsidRPr="005B70C3">
        <w:rPr>
          <w:rFonts w:asciiTheme="minorEastAsia" w:eastAsiaTheme="minorEastAsia" w:hAnsiTheme="minorEastAsia" w:cs="ＭＳ 明朝"/>
          <w:sz w:val="22"/>
          <w:szCs w:val="22"/>
        </w:rPr>
        <w:t xml:space="preserve"> </w:t>
      </w:r>
    </w:p>
    <w:p w14:paraId="44579E41" w14:textId="77777777" w:rsidR="00E47F46" w:rsidRDefault="005B70C3" w:rsidP="005B70C3">
      <w:pPr>
        <w:ind w:firstLineChars="100" w:firstLine="220"/>
        <w:rPr>
          <w:rFonts w:asciiTheme="minorEastAsia" w:hAnsiTheme="minorEastAsia" w:cs="ＭＳ 明朝"/>
          <w:sz w:val="22"/>
        </w:rPr>
      </w:pPr>
      <w:r w:rsidRPr="005B70C3">
        <w:rPr>
          <w:rFonts w:asciiTheme="minorEastAsia" w:hAnsiTheme="minorEastAsia" w:cs="ＭＳ 明朝" w:hint="eastAsia"/>
          <w:sz w:val="22"/>
        </w:rPr>
        <w:t>この規則は，平成２５年４月１日から施行する。</w:t>
      </w:r>
    </w:p>
    <w:p w14:paraId="705EF3B6" w14:textId="77777777" w:rsidR="005E158F" w:rsidRDefault="005E158F" w:rsidP="005E158F">
      <w:pPr>
        <w:rPr>
          <w:rFonts w:asciiTheme="minorEastAsia" w:hAnsiTheme="minorEastAsia" w:cs="ＭＳ 明朝"/>
          <w:sz w:val="22"/>
        </w:rPr>
      </w:pPr>
    </w:p>
    <w:p w14:paraId="05B86DA1" w14:textId="77777777" w:rsidR="005E158F" w:rsidRPr="00497156" w:rsidRDefault="005E158F" w:rsidP="005E158F">
      <w:pPr>
        <w:pStyle w:val="Default"/>
        <w:ind w:firstLineChars="300" w:firstLine="660"/>
        <w:rPr>
          <w:rFonts w:asciiTheme="minorEastAsia" w:eastAsiaTheme="minorEastAsia" w:hAnsiTheme="minorEastAsia" w:cs="ＭＳ 明朝"/>
          <w:color w:val="auto"/>
          <w:sz w:val="22"/>
          <w:szCs w:val="22"/>
        </w:rPr>
      </w:pPr>
      <w:r w:rsidRPr="00497156">
        <w:rPr>
          <w:rFonts w:asciiTheme="minorEastAsia" w:eastAsiaTheme="minorEastAsia" w:hAnsiTheme="minorEastAsia" w:cs="ＭＳ 明朝" w:hint="eastAsia"/>
          <w:color w:val="auto"/>
          <w:sz w:val="22"/>
          <w:szCs w:val="22"/>
        </w:rPr>
        <w:t>附　則</w:t>
      </w:r>
      <w:r w:rsidRPr="00497156">
        <w:rPr>
          <w:rFonts w:asciiTheme="minorEastAsia" w:eastAsiaTheme="minorEastAsia" w:hAnsiTheme="minorEastAsia" w:cs="ＭＳ 明朝"/>
          <w:color w:val="auto"/>
          <w:sz w:val="22"/>
          <w:szCs w:val="22"/>
        </w:rPr>
        <w:t xml:space="preserve"> </w:t>
      </w:r>
    </w:p>
    <w:p w14:paraId="0F526B2B" w14:textId="77777777" w:rsidR="005E158F" w:rsidRPr="00497156" w:rsidRDefault="005E158F" w:rsidP="005E158F">
      <w:pPr>
        <w:ind w:firstLineChars="100" w:firstLine="220"/>
        <w:rPr>
          <w:rFonts w:asciiTheme="minorEastAsia" w:hAnsiTheme="minorEastAsia" w:cs="ＭＳ 明朝"/>
          <w:sz w:val="22"/>
        </w:rPr>
      </w:pPr>
      <w:r w:rsidRPr="00497156">
        <w:rPr>
          <w:rFonts w:asciiTheme="minorEastAsia" w:hAnsiTheme="minorEastAsia" w:cs="ＭＳ 明朝" w:hint="eastAsia"/>
          <w:sz w:val="22"/>
        </w:rPr>
        <w:t>この規則は，平成３１年４月１日から施行する。</w:t>
      </w:r>
    </w:p>
    <w:p w14:paraId="7B1F89CE" w14:textId="77777777" w:rsidR="00503B11" w:rsidRDefault="00503B11" w:rsidP="00503B11">
      <w:pPr>
        <w:rPr>
          <w:rFonts w:asciiTheme="minorEastAsia" w:hAnsiTheme="minorEastAsia" w:cs="ＭＳ 明朝"/>
          <w:sz w:val="22"/>
        </w:rPr>
      </w:pPr>
    </w:p>
    <w:p w14:paraId="03F68AF1" w14:textId="616BE056" w:rsidR="00503B11" w:rsidRPr="00CB35C5" w:rsidRDefault="00503B11" w:rsidP="00503B11">
      <w:pPr>
        <w:pStyle w:val="Default"/>
        <w:ind w:firstLineChars="300" w:firstLine="660"/>
        <w:rPr>
          <w:rFonts w:asciiTheme="minorEastAsia" w:eastAsiaTheme="minorEastAsia" w:hAnsiTheme="minorEastAsia" w:cs="ＭＳ 明朝"/>
          <w:color w:val="auto"/>
          <w:sz w:val="22"/>
          <w:szCs w:val="22"/>
        </w:rPr>
      </w:pPr>
      <w:r w:rsidRPr="00CB35C5">
        <w:rPr>
          <w:rFonts w:asciiTheme="minorEastAsia" w:eastAsiaTheme="minorEastAsia" w:hAnsiTheme="minorEastAsia" w:cs="ＭＳ 明朝" w:hint="eastAsia"/>
          <w:color w:val="auto"/>
          <w:sz w:val="22"/>
          <w:szCs w:val="22"/>
        </w:rPr>
        <w:t>附　則（令和６年９月５日規則第３号）</w:t>
      </w:r>
    </w:p>
    <w:p w14:paraId="243CF0A1" w14:textId="04D59C93" w:rsidR="00503B11" w:rsidRDefault="00503B11" w:rsidP="00503B11">
      <w:pPr>
        <w:ind w:firstLineChars="100" w:firstLine="220"/>
        <w:rPr>
          <w:rFonts w:asciiTheme="minorEastAsia" w:hAnsiTheme="minorEastAsia" w:cs="ＭＳ 明朝"/>
          <w:sz w:val="22"/>
        </w:rPr>
      </w:pPr>
      <w:r w:rsidRPr="00CB35C5">
        <w:rPr>
          <w:rFonts w:asciiTheme="minorEastAsia" w:hAnsiTheme="minorEastAsia" w:cs="ＭＳ 明朝" w:hint="eastAsia"/>
          <w:sz w:val="22"/>
        </w:rPr>
        <w:t>この規則は，令和６年９月５日から施行する。</w:t>
      </w:r>
    </w:p>
    <w:p w14:paraId="4E2024C6" w14:textId="77777777" w:rsidR="003C78E5" w:rsidRPr="00F31CB1" w:rsidRDefault="003C78E5" w:rsidP="003C78E5">
      <w:pPr>
        <w:rPr>
          <w:rFonts w:asciiTheme="minorEastAsia" w:hAnsiTheme="minorEastAsia" w:cs="ＭＳ 明朝"/>
          <w:sz w:val="22"/>
        </w:rPr>
      </w:pPr>
    </w:p>
    <w:p w14:paraId="0F082E66" w14:textId="7D2B82F3" w:rsidR="003C78E5" w:rsidRPr="00F31CB1" w:rsidRDefault="003C78E5" w:rsidP="003C78E5">
      <w:pPr>
        <w:pStyle w:val="Default"/>
        <w:ind w:firstLineChars="300" w:firstLine="660"/>
        <w:rPr>
          <w:rFonts w:asciiTheme="minorEastAsia" w:eastAsiaTheme="minorEastAsia" w:hAnsiTheme="minorEastAsia" w:cs="ＭＳ 明朝"/>
          <w:color w:val="auto"/>
          <w:sz w:val="22"/>
          <w:szCs w:val="22"/>
        </w:rPr>
      </w:pPr>
      <w:r w:rsidRPr="00F31CB1">
        <w:rPr>
          <w:rFonts w:asciiTheme="minorEastAsia" w:eastAsiaTheme="minorEastAsia" w:hAnsiTheme="minorEastAsia" w:cs="ＭＳ 明朝" w:hint="eastAsia"/>
          <w:color w:val="auto"/>
          <w:sz w:val="22"/>
          <w:szCs w:val="22"/>
        </w:rPr>
        <w:t>附　則（令和７年９月１１日規則第５号）</w:t>
      </w:r>
    </w:p>
    <w:p w14:paraId="431ED3B6" w14:textId="00C14F7E" w:rsidR="003C78E5" w:rsidRPr="00F31CB1" w:rsidRDefault="003C78E5" w:rsidP="003C78E5">
      <w:pPr>
        <w:ind w:firstLineChars="100" w:firstLine="220"/>
        <w:rPr>
          <w:rFonts w:asciiTheme="minorEastAsia" w:hAnsiTheme="minorEastAsia" w:cs="ＭＳ 明朝"/>
          <w:sz w:val="22"/>
        </w:rPr>
      </w:pPr>
      <w:r w:rsidRPr="00F31CB1">
        <w:rPr>
          <w:rFonts w:asciiTheme="minorEastAsia" w:hAnsiTheme="minorEastAsia" w:cs="ＭＳ 明朝" w:hint="eastAsia"/>
          <w:sz w:val="22"/>
        </w:rPr>
        <w:t>この規則は，令和７年９月１１日から施行する。</w:t>
      </w:r>
    </w:p>
    <w:p w14:paraId="67E61481" w14:textId="77777777" w:rsidR="005E158F" w:rsidRPr="00F31CB1" w:rsidRDefault="005E158F" w:rsidP="005E158F">
      <w:pPr>
        <w:rPr>
          <w:rFonts w:asciiTheme="minorEastAsia" w:hAnsiTheme="minorEastAsia"/>
          <w:sz w:val="22"/>
        </w:rPr>
      </w:pPr>
    </w:p>
    <w:sectPr w:rsidR="005E158F" w:rsidRPr="00F31CB1" w:rsidSect="005B70C3">
      <w:pgSz w:w="11906" w:h="16838" w:code="9"/>
      <w:pgMar w:top="1134" w:right="124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94D9" w14:textId="77777777" w:rsidR="00342BB8" w:rsidRDefault="00342BB8" w:rsidP="004011D4">
      <w:r>
        <w:separator/>
      </w:r>
    </w:p>
  </w:endnote>
  <w:endnote w:type="continuationSeparator" w:id="0">
    <w:p w14:paraId="106074B0" w14:textId="77777777" w:rsidR="00342BB8" w:rsidRDefault="00342BB8" w:rsidP="0040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8870" w14:textId="77777777" w:rsidR="00342BB8" w:rsidRDefault="00342BB8" w:rsidP="004011D4">
      <w:r>
        <w:separator/>
      </w:r>
    </w:p>
  </w:footnote>
  <w:footnote w:type="continuationSeparator" w:id="0">
    <w:p w14:paraId="6FC2747E" w14:textId="77777777" w:rsidR="00342BB8" w:rsidRDefault="00342BB8" w:rsidP="00401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C3"/>
    <w:rsid w:val="001F0759"/>
    <w:rsid w:val="002C17BB"/>
    <w:rsid w:val="002D2676"/>
    <w:rsid w:val="00342BB8"/>
    <w:rsid w:val="00375DBB"/>
    <w:rsid w:val="003A4825"/>
    <w:rsid w:val="003C78E5"/>
    <w:rsid w:val="004011D4"/>
    <w:rsid w:val="0046549B"/>
    <w:rsid w:val="00497156"/>
    <w:rsid w:val="00503B11"/>
    <w:rsid w:val="005660A2"/>
    <w:rsid w:val="005B70C3"/>
    <w:rsid w:val="005E158F"/>
    <w:rsid w:val="00960000"/>
    <w:rsid w:val="00A62F87"/>
    <w:rsid w:val="00BC570B"/>
    <w:rsid w:val="00C6659D"/>
    <w:rsid w:val="00CB35C5"/>
    <w:rsid w:val="00D24574"/>
    <w:rsid w:val="00E47F46"/>
    <w:rsid w:val="00F31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6239637"/>
  <w15:chartTrackingRefBased/>
  <w15:docId w15:val="{2892F924-8B0E-41F4-8A33-4E458A31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70C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4011D4"/>
    <w:pPr>
      <w:tabs>
        <w:tab w:val="center" w:pos="4252"/>
        <w:tab w:val="right" w:pos="8504"/>
      </w:tabs>
      <w:snapToGrid w:val="0"/>
    </w:pPr>
  </w:style>
  <w:style w:type="character" w:customStyle="1" w:styleId="a4">
    <w:name w:val="ヘッダー (文字)"/>
    <w:basedOn w:val="a0"/>
    <w:link w:val="a3"/>
    <w:uiPriority w:val="99"/>
    <w:rsid w:val="004011D4"/>
  </w:style>
  <w:style w:type="paragraph" w:styleId="a5">
    <w:name w:val="footer"/>
    <w:basedOn w:val="a"/>
    <w:link w:val="a6"/>
    <w:uiPriority w:val="99"/>
    <w:unhideWhenUsed/>
    <w:rsid w:val="004011D4"/>
    <w:pPr>
      <w:tabs>
        <w:tab w:val="center" w:pos="4252"/>
        <w:tab w:val="right" w:pos="8504"/>
      </w:tabs>
      <w:snapToGrid w:val="0"/>
    </w:pPr>
  </w:style>
  <w:style w:type="character" w:customStyle="1" w:styleId="a6">
    <w:name w:val="フッター (文字)"/>
    <w:basedOn w:val="a0"/>
    <w:link w:val="a5"/>
    <w:uiPriority w:val="99"/>
    <w:rsid w:val="00401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INCT</dc:creator>
  <cp:keywords/>
  <dc:description/>
  <cp:lastModifiedBy>鈴木 美穂_一関高専</cp:lastModifiedBy>
  <cp:revision>14</cp:revision>
  <dcterms:created xsi:type="dcterms:W3CDTF">2016-06-10T02:53:00Z</dcterms:created>
  <dcterms:modified xsi:type="dcterms:W3CDTF">2025-09-18T05:26:00Z</dcterms:modified>
</cp:coreProperties>
</file>